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06AED" w14:textId="77777777" w:rsidR="001C4F9C" w:rsidRDefault="00F03C69" w:rsidP="00B90438">
      <w:pPr>
        <w:jc w:val="center"/>
        <w:rPr>
          <w:b/>
          <w:sz w:val="32"/>
          <w:szCs w:val="32"/>
        </w:rPr>
      </w:pPr>
      <w:r w:rsidRPr="00B90438">
        <w:rPr>
          <w:b/>
          <w:sz w:val="32"/>
          <w:szCs w:val="32"/>
        </w:rPr>
        <w:t>GATSBY REVIEW CHECKLIST</w:t>
      </w:r>
    </w:p>
    <w:p w14:paraId="4E130F4A" w14:textId="77777777" w:rsidR="00B90438" w:rsidRPr="00B90438" w:rsidRDefault="00B90438" w:rsidP="00B90438">
      <w:pPr>
        <w:jc w:val="center"/>
        <w:rPr>
          <w:b/>
          <w:sz w:val="32"/>
          <w:szCs w:val="32"/>
        </w:rPr>
      </w:pPr>
    </w:p>
    <w:p w14:paraId="4C3E7A33" w14:textId="77777777" w:rsidR="00B90438" w:rsidRDefault="00B90438">
      <w:pPr>
        <w:rPr>
          <w:sz w:val="28"/>
          <w:szCs w:val="28"/>
        </w:rPr>
      </w:pPr>
    </w:p>
    <w:tbl>
      <w:tblPr>
        <w:tblStyle w:val="TableGrid"/>
        <w:tblW w:w="0" w:type="auto"/>
        <w:tblLook w:val="04A0" w:firstRow="1" w:lastRow="0" w:firstColumn="1" w:lastColumn="0" w:noHBand="0" w:noVBand="1"/>
      </w:tblPr>
      <w:tblGrid>
        <w:gridCol w:w="4258"/>
        <w:gridCol w:w="4258"/>
      </w:tblGrid>
      <w:tr w:rsidR="00B90438" w14:paraId="4C36B30B" w14:textId="77777777" w:rsidTr="00B90438">
        <w:tc>
          <w:tcPr>
            <w:tcW w:w="4258" w:type="dxa"/>
          </w:tcPr>
          <w:p w14:paraId="13E2DB16" w14:textId="77777777" w:rsidR="00B90438" w:rsidRDefault="00B90438">
            <w:pPr>
              <w:rPr>
                <w:sz w:val="28"/>
                <w:szCs w:val="28"/>
              </w:rPr>
            </w:pPr>
            <w:r>
              <w:rPr>
                <w:sz w:val="28"/>
                <w:szCs w:val="28"/>
              </w:rPr>
              <w:t>Columns</w:t>
            </w:r>
          </w:p>
        </w:tc>
        <w:tc>
          <w:tcPr>
            <w:tcW w:w="4258" w:type="dxa"/>
          </w:tcPr>
          <w:p w14:paraId="00FB8555" w14:textId="77777777" w:rsidR="00B90438" w:rsidRDefault="00B90438">
            <w:pPr>
              <w:rPr>
                <w:sz w:val="28"/>
                <w:szCs w:val="28"/>
              </w:rPr>
            </w:pPr>
            <w:r>
              <w:rPr>
                <w:sz w:val="28"/>
                <w:szCs w:val="28"/>
              </w:rPr>
              <w:t xml:space="preserve">“The Australian”, Issue #, Page #, Picture(s), captions, headline, </w:t>
            </w:r>
            <w:proofErr w:type="spellStart"/>
            <w:r>
              <w:rPr>
                <w:sz w:val="28"/>
                <w:szCs w:val="28"/>
              </w:rPr>
              <w:t>byline</w:t>
            </w:r>
            <w:proofErr w:type="spellEnd"/>
            <w:r>
              <w:rPr>
                <w:sz w:val="28"/>
                <w:szCs w:val="28"/>
              </w:rPr>
              <w:t xml:space="preserve"> in bold</w:t>
            </w:r>
          </w:p>
        </w:tc>
      </w:tr>
      <w:tr w:rsidR="00B90438" w14:paraId="48170FDD" w14:textId="77777777" w:rsidTr="00B90438">
        <w:tc>
          <w:tcPr>
            <w:tcW w:w="4258" w:type="dxa"/>
          </w:tcPr>
          <w:p w14:paraId="697F8A6E" w14:textId="77777777" w:rsidR="00B90438" w:rsidRDefault="00B90438">
            <w:pPr>
              <w:rPr>
                <w:sz w:val="28"/>
                <w:szCs w:val="28"/>
              </w:rPr>
            </w:pPr>
            <w:r>
              <w:rPr>
                <w:sz w:val="28"/>
                <w:szCs w:val="28"/>
              </w:rPr>
              <w:t>Present tense</w:t>
            </w:r>
          </w:p>
        </w:tc>
        <w:tc>
          <w:tcPr>
            <w:tcW w:w="4258" w:type="dxa"/>
          </w:tcPr>
          <w:p w14:paraId="5CEE96AB" w14:textId="5705CBA7" w:rsidR="00B90438" w:rsidRDefault="00B90438">
            <w:pPr>
              <w:rPr>
                <w:sz w:val="28"/>
                <w:szCs w:val="28"/>
              </w:rPr>
            </w:pPr>
            <w:r>
              <w:rPr>
                <w:sz w:val="28"/>
                <w:szCs w:val="28"/>
              </w:rPr>
              <w:t>MUST be in present tense.</w:t>
            </w:r>
            <w:r w:rsidR="004C252D">
              <w:rPr>
                <w:sz w:val="28"/>
                <w:szCs w:val="28"/>
              </w:rPr>
              <w:t xml:space="preserve"> It is an article for a present day newspaper.</w:t>
            </w:r>
          </w:p>
        </w:tc>
      </w:tr>
      <w:tr w:rsidR="00B90438" w14:paraId="34323417" w14:textId="77777777" w:rsidTr="00B90438">
        <w:tc>
          <w:tcPr>
            <w:tcW w:w="4258" w:type="dxa"/>
          </w:tcPr>
          <w:p w14:paraId="37C860C9" w14:textId="77777777" w:rsidR="00B90438" w:rsidRDefault="00B90438">
            <w:pPr>
              <w:rPr>
                <w:sz w:val="28"/>
                <w:szCs w:val="28"/>
              </w:rPr>
            </w:pPr>
            <w:r>
              <w:rPr>
                <w:sz w:val="28"/>
                <w:szCs w:val="28"/>
              </w:rPr>
              <w:t>Narrative + task requirements</w:t>
            </w:r>
          </w:p>
        </w:tc>
        <w:tc>
          <w:tcPr>
            <w:tcW w:w="4258" w:type="dxa"/>
          </w:tcPr>
          <w:p w14:paraId="1D35CE25" w14:textId="77777777" w:rsidR="00B90438" w:rsidRDefault="00B90438">
            <w:pPr>
              <w:rPr>
                <w:sz w:val="28"/>
                <w:szCs w:val="28"/>
              </w:rPr>
            </w:pPr>
            <w:r>
              <w:rPr>
                <w:sz w:val="28"/>
                <w:szCs w:val="28"/>
              </w:rPr>
              <w:t>Address the task sheet. Does the film successfully convey Fitzgerald’s themes?</w:t>
            </w:r>
          </w:p>
        </w:tc>
      </w:tr>
      <w:tr w:rsidR="00B90438" w14:paraId="1932908B" w14:textId="77777777" w:rsidTr="00B90438">
        <w:tc>
          <w:tcPr>
            <w:tcW w:w="4258" w:type="dxa"/>
          </w:tcPr>
          <w:p w14:paraId="0505173F" w14:textId="77777777" w:rsidR="00B90438" w:rsidRDefault="00B90438">
            <w:pPr>
              <w:rPr>
                <w:sz w:val="28"/>
                <w:szCs w:val="28"/>
              </w:rPr>
            </w:pPr>
            <w:r>
              <w:rPr>
                <w:sz w:val="28"/>
                <w:szCs w:val="28"/>
              </w:rPr>
              <w:t>Hypothesis</w:t>
            </w:r>
          </w:p>
        </w:tc>
        <w:tc>
          <w:tcPr>
            <w:tcW w:w="4258" w:type="dxa"/>
          </w:tcPr>
          <w:p w14:paraId="2F598AE7" w14:textId="77777777" w:rsidR="00B90438" w:rsidRDefault="00B90438">
            <w:pPr>
              <w:rPr>
                <w:sz w:val="28"/>
                <w:szCs w:val="28"/>
              </w:rPr>
            </w:pPr>
            <w:r>
              <w:rPr>
                <w:sz w:val="28"/>
                <w:szCs w:val="28"/>
              </w:rPr>
              <w:t>Link to hypothesis throughout, drive your argument.</w:t>
            </w:r>
          </w:p>
        </w:tc>
      </w:tr>
      <w:tr w:rsidR="00B90438" w14:paraId="19854374" w14:textId="77777777" w:rsidTr="00B90438">
        <w:tc>
          <w:tcPr>
            <w:tcW w:w="4258" w:type="dxa"/>
          </w:tcPr>
          <w:p w14:paraId="43DFE90E" w14:textId="77777777" w:rsidR="00B90438" w:rsidRDefault="00B90438">
            <w:pPr>
              <w:rPr>
                <w:sz w:val="28"/>
                <w:szCs w:val="28"/>
              </w:rPr>
            </w:pPr>
            <w:r>
              <w:rPr>
                <w:sz w:val="28"/>
                <w:szCs w:val="28"/>
              </w:rPr>
              <w:t>Paragraph structure</w:t>
            </w:r>
          </w:p>
        </w:tc>
        <w:tc>
          <w:tcPr>
            <w:tcW w:w="4258" w:type="dxa"/>
          </w:tcPr>
          <w:p w14:paraId="7FFC9FA4" w14:textId="77777777" w:rsidR="00B90438" w:rsidRDefault="00B90438">
            <w:pPr>
              <w:rPr>
                <w:sz w:val="28"/>
                <w:szCs w:val="28"/>
              </w:rPr>
            </w:pPr>
            <w:r>
              <w:rPr>
                <w:sz w:val="28"/>
                <w:szCs w:val="28"/>
              </w:rPr>
              <w:t>Still use PEEL, but loosely/creatively. Each paragraph should have a clear topic sentence.</w:t>
            </w:r>
          </w:p>
        </w:tc>
      </w:tr>
      <w:tr w:rsidR="00B90438" w14:paraId="03C9C316" w14:textId="77777777" w:rsidTr="00B90438">
        <w:tc>
          <w:tcPr>
            <w:tcW w:w="4258" w:type="dxa"/>
          </w:tcPr>
          <w:p w14:paraId="287969C5" w14:textId="77777777" w:rsidR="00B90438" w:rsidRDefault="00B90438">
            <w:pPr>
              <w:rPr>
                <w:sz w:val="28"/>
                <w:szCs w:val="28"/>
              </w:rPr>
            </w:pPr>
            <w:r>
              <w:rPr>
                <w:sz w:val="28"/>
                <w:szCs w:val="28"/>
              </w:rPr>
              <w:t>Persuade</w:t>
            </w:r>
          </w:p>
        </w:tc>
        <w:tc>
          <w:tcPr>
            <w:tcW w:w="4258" w:type="dxa"/>
          </w:tcPr>
          <w:p w14:paraId="54DB7FFC" w14:textId="77777777" w:rsidR="00B90438" w:rsidRDefault="00B90438">
            <w:pPr>
              <w:rPr>
                <w:sz w:val="28"/>
                <w:szCs w:val="28"/>
              </w:rPr>
            </w:pPr>
            <w:r>
              <w:rPr>
                <w:sz w:val="28"/>
                <w:szCs w:val="28"/>
              </w:rPr>
              <w:t>You are persuading the reader NOT giving a summary of the novel/film.  Assume the readers know most of the plot.</w:t>
            </w:r>
          </w:p>
        </w:tc>
      </w:tr>
      <w:tr w:rsidR="00B90438" w14:paraId="33BF9CE9" w14:textId="77777777" w:rsidTr="00B90438">
        <w:tc>
          <w:tcPr>
            <w:tcW w:w="4258" w:type="dxa"/>
          </w:tcPr>
          <w:p w14:paraId="6E4DE2FA" w14:textId="77777777" w:rsidR="00B90438" w:rsidRDefault="00B90438">
            <w:pPr>
              <w:rPr>
                <w:sz w:val="28"/>
                <w:szCs w:val="28"/>
              </w:rPr>
            </w:pPr>
            <w:r>
              <w:rPr>
                <w:sz w:val="28"/>
                <w:szCs w:val="28"/>
              </w:rPr>
              <w:t>Compare/contrast</w:t>
            </w:r>
          </w:p>
        </w:tc>
        <w:tc>
          <w:tcPr>
            <w:tcW w:w="4258" w:type="dxa"/>
          </w:tcPr>
          <w:p w14:paraId="3D0995AB" w14:textId="77777777" w:rsidR="00B90438" w:rsidRDefault="00B90438">
            <w:pPr>
              <w:rPr>
                <w:sz w:val="28"/>
                <w:szCs w:val="28"/>
              </w:rPr>
            </w:pPr>
            <w:r>
              <w:rPr>
                <w:sz w:val="28"/>
                <w:szCs w:val="28"/>
              </w:rPr>
              <w:t xml:space="preserve">Similarities and differences and does </w:t>
            </w:r>
            <w:proofErr w:type="spellStart"/>
            <w:r>
              <w:rPr>
                <w:sz w:val="28"/>
                <w:szCs w:val="28"/>
              </w:rPr>
              <w:t>Baz</w:t>
            </w:r>
            <w:proofErr w:type="spellEnd"/>
            <w:r>
              <w:rPr>
                <w:sz w:val="28"/>
                <w:szCs w:val="28"/>
              </w:rPr>
              <w:t xml:space="preserve"> successfully convey Fitzgerald’s themes?</w:t>
            </w:r>
          </w:p>
        </w:tc>
      </w:tr>
      <w:tr w:rsidR="00B90438" w14:paraId="207D97AE" w14:textId="77777777" w:rsidTr="00B90438">
        <w:tc>
          <w:tcPr>
            <w:tcW w:w="4258" w:type="dxa"/>
          </w:tcPr>
          <w:p w14:paraId="58F35DAD" w14:textId="77777777" w:rsidR="00B90438" w:rsidRDefault="00B90438">
            <w:pPr>
              <w:rPr>
                <w:sz w:val="28"/>
                <w:szCs w:val="28"/>
              </w:rPr>
            </w:pPr>
            <w:r>
              <w:rPr>
                <w:sz w:val="28"/>
                <w:szCs w:val="28"/>
              </w:rPr>
              <w:t>Quotes</w:t>
            </w:r>
          </w:p>
        </w:tc>
        <w:tc>
          <w:tcPr>
            <w:tcW w:w="4258" w:type="dxa"/>
          </w:tcPr>
          <w:p w14:paraId="0B5D972F" w14:textId="77777777" w:rsidR="00B90438" w:rsidRDefault="00B90438">
            <w:pPr>
              <w:rPr>
                <w:sz w:val="28"/>
                <w:szCs w:val="28"/>
              </w:rPr>
            </w:pPr>
            <w:r>
              <w:rPr>
                <w:sz w:val="28"/>
                <w:szCs w:val="28"/>
              </w:rPr>
              <w:t>Incorporate at least 2 quotes.</w:t>
            </w:r>
          </w:p>
        </w:tc>
      </w:tr>
      <w:tr w:rsidR="00B90438" w14:paraId="715A8E48" w14:textId="77777777" w:rsidTr="00B90438">
        <w:tc>
          <w:tcPr>
            <w:tcW w:w="4258" w:type="dxa"/>
          </w:tcPr>
          <w:p w14:paraId="0D30AB22" w14:textId="77777777" w:rsidR="00B90438" w:rsidRDefault="00B90438">
            <w:pPr>
              <w:rPr>
                <w:sz w:val="28"/>
                <w:szCs w:val="28"/>
              </w:rPr>
            </w:pPr>
            <w:r>
              <w:rPr>
                <w:sz w:val="28"/>
                <w:szCs w:val="28"/>
              </w:rPr>
              <w:t>Introduction</w:t>
            </w:r>
          </w:p>
        </w:tc>
        <w:tc>
          <w:tcPr>
            <w:tcW w:w="4258" w:type="dxa"/>
          </w:tcPr>
          <w:p w14:paraId="1F21DE51" w14:textId="77777777" w:rsidR="00B90438" w:rsidRDefault="00B90438">
            <w:pPr>
              <w:rPr>
                <w:sz w:val="28"/>
                <w:szCs w:val="28"/>
              </w:rPr>
            </w:pPr>
            <w:r>
              <w:rPr>
                <w:sz w:val="28"/>
                <w:szCs w:val="28"/>
              </w:rPr>
              <w:t>Should highlight the key aspects of your article.</w:t>
            </w:r>
          </w:p>
        </w:tc>
      </w:tr>
      <w:tr w:rsidR="00B90438" w14:paraId="240ACB50" w14:textId="77777777" w:rsidTr="00B90438">
        <w:tc>
          <w:tcPr>
            <w:tcW w:w="4258" w:type="dxa"/>
          </w:tcPr>
          <w:p w14:paraId="3A115D96" w14:textId="77777777" w:rsidR="00B90438" w:rsidRDefault="00B90438">
            <w:pPr>
              <w:rPr>
                <w:sz w:val="28"/>
                <w:szCs w:val="28"/>
              </w:rPr>
            </w:pPr>
            <w:r>
              <w:rPr>
                <w:sz w:val="28"/>
                <w:szCs w:val="28"/>
              </w:rPr>
              <w:t>Key words</w:t>
            </w:r>
          </w:p>
        </w:tc>
        <w:tc>
          <w:tcPr>
            <w:tcW w:w="4258" w:type="dxa"/>
          </w:tcPr>
          <w:p w14:paraId="47402007" w14:textId="77777777" w:rsidR="00B90438" w:rsidRDefault="00B90438">
            <w:pPr>
              <w:rPr>
                <w:sz w:val="28"/>
                <w:szCs w:val="28"/>
              </w:rPr>
            </w:pPr>
            <w:r>
              <w:rPr>
                <w:sz w:val="28"/>
                <w:szCs w:val="28"/>
              </w:rPr>
              <w:t>Positions readers</w:t>
            </w:r>
          </w:p>
          <w:p w14:paraId="021992E6" w14:textId="77777777" w:rsidR="00B90438" w:rsidRDefault="00B90438">
            <w:pPr>
              <w:rPr>
                <w:sz w:val="28"/>
                <w:szCs w:val="28"/>
              </w:rPr>
            </w:pPr>
            <w:r>
              <w:rPr>
                <w:sz w:val="28"/>
                <w:szCs w:val="28"/>
              </w:rPr>
              <w:t>Representations</w:t>
            </w:r>
          </w:p>
          <w:p w14:paraId="2A2539AD" w14:textId="77777777" w:rsidR="00B90438" w:rsidRDefault="00B90438">
            <w:pPr>
              <w:rPr>
                <w:sz w:val="28"/>
                <w:szCs w:val="28"/>
              </w:rPr>
            </w:pPr>
            <w:r>
              <w:rPr>
                <w:sz w:val="28"/>
                <w:szCs w:val="28"/>
              </w:rPr>
              <w:t>Represents</w:t>
            </w:r>
          </w:p>
          <w:p w14:paraId="71227D8F" w14:textId="77777777" w:rsidR="00B90438" w:rsidRDefault="00B90438">
            <w:pPr>
              <w:rPr>
                <w:sz w:val="28"/>
                <w:szCs w:val="28"/>
              </w:rPr>
            </w:pPr>
            <w:r>
              <w:rPr>
                <w:sz w:val="28"/>
                <w:szCs w:val="28"/>
              </w:rPr>
              <w:t>Narrative</w:t>
            </w:r>
          </w:p>
          <w:p w14:paraId="5337D461" w14:textId="77777777" w:rsidR="00B90438" w:rsidRDefault="00B90438">
            <w:pPr>
              <w:rPr>
                <w:sz w:val="28"/>
                <w:szCs w:val="28"/>
              </w:rPr>
            </w:pPr>
            <w:r>
              <w:rPr>
                <w:sz w:val="28"/>
                <w:szCs w:val="28"/>
              </w:rPr>
              <w:t>Film techniques</w:t>
            </w:r>
          </w:p>
          <w:p w14:paraId="1FDB69C7" w14:textId="77777777" w:rsidR="00B90438" w:rsidRDefault="00B90438">
            <w:pPr>
              <w:rPr>
                <w:sz w:val="28"/>
                <w:szCs w:val="28"/>
              </w:rPr>
            </w:pPr>
            <w:r>
              <w:rPr>
                <w:sz w:val="28"/>
                <w:szCs w:val="28"/>
              </w:rPr>
              <w:t>Effective</w:t>
            </w:r>
          </w:p>
          <w:p w14:paraId="3F75B748" w14:textId="77777777" w:rsidR="00B90438" w:rsidRDefault="00B90438">
            <w:pPr>
              <w:rPr>
                <w:sz w:val="28"/>
                <w:szCs w:val="28"/>
              </w:rPr>
            </w:pPr>
            <w:r>
              <w:rPr>
                <w:sz w:val="28"/>
                <w:szCs w:val="28"/>
              </w:rPr>
              <w:t>Successful</w:t>
            </w:r>
          </w:p>
          <w:p w14:paraId="220523A5" w14:textId="77777777" w:rsidR="00B90438" w:rsidRDefault="00B90438">
            <w:pPr>
              <w:rPr>
                <w:sz w:val="28"/>
                <w:szCs w:val="28"/>
              </w:rPr>
            </w:pPr>
            <w:r>
              <w:rPr>
                <w:sz w:val="28"/>
                <w:szCs w:val="28"/>
              </w:rPr>
              <w:t>Adaptation</w:t>
            </w:r>
          </w:p>
          <w:p w14:paraId="3A35264B" w14:textId="77777777" w:rsidR="00B90438" w:rsidRDefault="00B90438">
            <w:pPr>
              <w:rPr>
                <w:sz w:val="28"/>
                <w:szCs w:val="28"/>
              </w:rPr>
            </w:pPr>
            <w:r>
              <w:rPr>
                <w:sz w:val="28"/>
                <w:szCs w:val="28"/>
              </w:rPr>
              <w:t>Era/1920’s roaring twenties</w:t>
            </w:r>
          </w:p>
        </w:tc>
      </w:tr>
    </w:tbl>
    <w:p w14:paraId="4D267B27" w14:textId="77777777" w:rsidR="00B90438" w:rsidRPr="00B90438" w:rsidRDefault="00B90438">
      <w:pPr>
        <w:rPr>
          <w:sz w:val="28"/>
          <w:szCs w:val="28"/>
        </w:rPr>
      </w:pPr>
    </w:p>
    <w:p w14:paraId="584F5EC2" w14:textId="77777777" w:rsidR="00F03C69" w:rsidRPr="00B90438" w:rsidRDefault="00F03C69">
      <w:pPr>
        <w:rPr>
          <w:sz w:val="28"/>
          <w:szCs w:val="28"/>
        </w:rPr>
      </w:pPr>
    </w:p>
    <w:p w14:paraId="77F31F46" w14:textId="6861AA6E" w:rsidR="00820A0C" w:rsidRDefault="00820A0C">
      <w:pPr>
        <w:rPr>
          <w:sz w:val="28"/>
          <w:szCs w:val="28"/>
        </w:rPr>
      </w:pPr>
      <w:r>
        <w:rPr>
          <w:sz w:val="28"/>
          <w:szCs w:val="28"/>
        </w:rPr>
        <w:br w:type="page"/>
      </w:r>
    </w:p>
    <w:p w14:paraId="05D424EB" w14:textId="2402F8B3" w:rsidR="00F03C69" w:rsidRPr="00820A0C" w:rsidRDefault="00820A0C">
      <w:pPr>
        <w:rPr>
          <w:b/>
          <w:sz w:val="28"/>
          <w:szCs w:val="28"/>
        </w:rPr>
      </w:pPr>
      <w:r w:rsidRPr="00820A0C">
        <w:rPr>
          <w:b/>
          <w:sz w:val="28"/>
          <w:szCs w:val="28"/>
        </w:rPr>
        <w:lastRenderedPageBreak/>
        <w:t>FEEDBACK</w:t>
      </w:r>
    </w:p>
    <w:p w14:paraId="3698EE83" w14:textId="77777777" w:rsidR="00820A0C" w:rsidRDefault="00820A0C">
      <w:pPr>
        <w:rPr>
          <w:sz w:val="28"/>
          <w:szCs w:val="28"/>
        </w:rPr>
      </w:pPr>
    </w:p>
    <w:p w14:paraId="210BAE17" w14:textId="61A3C02C" w:rsidR="00820A0C" w:rsidRDefault="00820A0C">
      <w:pPr>
        <w:rPr>
          <w:sz w:val="28"/>
          <w:szCs w:val="28"/>
        </w:rPr>
      </w:pPr>
      <w:r>
        <w:rPr>
          <w:sz w:val="28"/>
          <w:szCs w:val="28"/>
        </w:rPr>
        <w:t>Focus on the film, making reference to the novel when writing your review.  The bulk of each paragraph should NOT be on the novel – the question is:  “Does the film successfully convey Fitzgerald’s themes as revealed in the novel?”</w:t>
      </w:r>
    </w:p>
    <w:p w14:paraId="62103292" w14:textId="77777777" w:rsidR="00820A0C" w:rsidRDefault="00820A0C">
      <w:pPr>
        <w:rPr>
          <w:sz w:val="28"/>
          <w:szCs w:val="28"/>
        </w:rPr>
      </w:pPr>
    </w:p>
    <w:p w14:paraId="2270FC08" w14:textId="76078BD5" w:rsidR="00820A0C" w:rsidRDefault="00820A0C">
      <w:pPr>
        <w:rPr>
          <w:sz w:val="28"/>
          <w:szCs w:val="28"/>
        </w:rPr>
      </w:pPr>
      <w:r>
        <w:rPr>
          <w:sz w:val="28"/>
          <w:szCs w:val="28"/>
        </w:rPr>
        <w:t>REMEMBER to be fun and creative with your writing – it’s meant to be an entertaining review.</w:t>
      </w:r>
    </w:p>
    <w:p w14:paraId="6863116A" w14:textId="77777777" w:rsidR="00B03438" w:rsidRDefault="00B03438">
      <w:pPr>
        <w:rPr>
          <w:sz w:val="28"/>
          <w:szCs w:val="28"/>
        </w:rPr>
      </w:pPr>
    </w:p>
    <w:p w14:paraId="3BA002AC" w14:textId="6AD22D16" w:rsidR="00B03438" w:rsidRPr="00204579" w:rsidRDefault="00B03438">
      <w:pPr>
        <w:rPr>
          <w:i/>
          <w:color w:val="FF0000"/>
          <w:sz w:val="28"/>
          <w:szCs w:val="28"/>
        </w:rPr>
      </w:pPr>
      <w:r w:rsidRPr="00204579">
        <w:rPr>
          <w:i/>
          <w:color w:val="FF0000"/>
          <w:sz w:val="28"/>
          <w:szCs w:val="28"/>
        </w:rPr>
        <w:t xml:space="preserve">It is certain that </w:t>
      </w:r>
      <w:proofErr w:type="spellStart"/>
      <w:r w:rsidRPr="00204579">
        <w:rPr>
          <w:i/>
          <w:color w:val="FF0000"/>
          <w:sz w:val="28"/>
          <w:szCs w:val="28"/>
        </w:rPr>
        <w:t>Luhrmann’s</w:t>
      </w:r>
      <w:proofErr w:type="spellEnd"/>
      <w:r w:rsidRPr="00204579">
        <w:rPr>
          <w:i/>
          <w:color w:val="FF0000"/>
          <w:sz w:val="28"/>
          <w:szCs w:val="28"/>
        </w:rPr>
        <w:t xml:space="preserve"> fresh, possibly over exaggerated, but altogether glorious take on this classic, stays true to the core themes of destruction, ambition and The American Dream.</w:t>
      </w:r>
    </w:p>
    <w:p w14:paraId="2F488017" w14:textId="77777777" w:rsidR="008C1823" w:rsidRDefault="008C1823">
      <w:pPr>
        <w:rPr>
          <w:sz w:val="28"/>
          <w:szCs w:val="28"/>
        </w:rPr>
      </w:pPr>
    </w:p>
    <w:p w14:paraId="0B66C0F5" w14:textId="4F7987BB" w:rsidR="008C1823" w:rsidRDefault="008C1823">
      <w:pPr>
        <w:rPr>
          <w:sz w:val="28"/>
          <w:szCs w:val="28"/>
        </w:rPr>
      </w:pPr>
      <w:r>
        <w:rPr>
          <w:sz w:val="28"/>
          <w:szCs w:val="28"/>
        </w:rPr>
        <w:t>Your TOPIC sentence should relate to the film – specifically the key point of that paragraph. EG:</w:t>
      </w:r>
    </w:p>
    <w:p w14:paraId="7BA04B66" w14:textId="77777777" w:rsidR="008C1823" w:rsidRDefault="008C1823">
      <w:pPr>
        <w:rPr>
          <w:sz w:val="28"/>
          <w:szCs w:val="28"/>
        </w:rPr>
      </w:pPr>
    </w:p>
    <w:p w14:paraId="0458FE8F" w14:textId="367F8DE9" w:rsidR="008C1823" w:rsidRPr="00204579" w:rsidRDefault="008C1823">
      <w:pPr>
        <w:rPr>
          <w:i/>
          <w:color w:val="FF0000"/>
          <w:sz w:val="28"/>
          <w:szCs w:val="28"/>
        </w:rPr>
      </w:pPr>
      <w:r w:rsidRPr="00204579">
        <w:rPr>
          <w:i/>
          <w:color w:val="FF0000"/>
          <w:sz w:val="28"/>
          <w:szCs w:val="28"/>
        </w:rPr>
        <w:t xml:space="preserve">After viewing </w:t>
      </w:r>
      <w:proofErr w:type="spellStart"/>
      <w:r w:rsidRPr="00204579">
        <w:rPr>
          <w:i/>
          <w:color w:val="FF0000"/>
          <w:sz w:val="28"/>
          <w:szCs w:val="28"/>
        </w:rPr>
        <w:t>Luhrmann’s</w:t>
      </w:r>
      <w:proofErr w:type="spellEnd"/>
      <w:r w:rsidRPr="00204579">
        <w:rPr>
          <w:i/>
          <w:color w:val="FF0000"/>
          <w:sz w:val="28"/>
          <w:szCs w:val="28"/>
        </w:rPr>
        <w:t xml:space="preserve"> masterpiece it is easy to understand why the film enthrals a contemporary society, bringing Gatsby well and trul</w:t>
      </w:r>
      <w:r w:rsidR="00D868AF" w:rsidRPr="00204579">
        <w:rPr>
          <w:i/>
          <w:color w:val="FF0000"/>
          <w:sz w:val="28"/>
          <w:szCs w:val="28"/>
        </w:rPr>
        <w:t>y back to life and rem</w:t>
      </w:r>
      <w:r w:rsidRPr="00204579">
        <w:rPr>
          <w:i/>
          <w:color w:val="FF0000"/>
          <w:sz w:val="28"/>
          <w:szCs w:val="28"/>
        </w:rPr>
        <w:t xml:space="preserve">inding audiences of the </w:t>
      </w:r>
      <w:r w:rsidR="00D868AF" w:rsidRPr="00204579">
        <w:rPr>
          <w:i/>
          <w:color w:val="FF0000"/>
          <w:sz w:val="28"/>
          <w:szCs w:val="28"/>
        </w:rPr>
        <w:t>never ending need for hope in our lives.</w:t>
      </w:r>
    </w:p>
    <w:p w14:paraId="113EEFBB" w14:textId="77777777" w:rsidR="00D868AF" w:rsidRPr="008C686F" w:rsidRDefault="00D868AF">
      <w:pPr>
        <w:rPr>
          <w:i/>
          <w:sz w:val="28"/>
          <w:szCs w:val="28"/>
        </w:rPr>
      </w:pPr>
    </w:p>
    <w:p w14:paraId="5673E73B" w14:textId="1070FFF8" w:rsidR="00D868AF" w:rsidRPr="00682970" w:rsidRDefault="00D868AF">
      <w:pPr>
        <w:rPr>
          <w:i/>
          <w:color w:val="FF0000"/>
          <w:sz w:val="28"/>
          <w:szCs w:val="28"/>
        </w:rPr>
      </w:pPr>
      <w:r w:rsidRPr="00682970">
        <w:rPr>
          <w:i/>
          <w:color w:val="FF0000"/>
          <w:sz w:val="28"/>
          <w:szCs w:val="28"/>
        </w:rPr>
        <w:t xml:space="preserve">One of </w:t>
      </w:r>
      <w:proofErr w:type="spellStart"/>
      <w:r w:rsidRPr="00682970">
        <w:rPr>
          <w:i/>
          <w:color w:val="FF0000"/>
          <w:sz w:val="28"/>
          <w:szCs w:val="28"/>
        </w:rPr>
        <w:t>Luhrmann’s</w:t>
      </w:r>
      <w:proofErr w:type="spellEnd"/>
      <w:r w:rsidRPr="00682970">
        <w:rPr>
          <w:i/>
          <w:color w:val="FF0000"/>
          <w:sz w:val="28"/>
          <w:szCs w:val="28"/>
        </w:rPr>
        <w:t xml:space="preserve"> brilliant touches is </w:t>
      </w:r>
      <w:proofErr w:type="gramStart"/>
      <w:r w:rsidRPr="00682970">
        <w:rPr>
          <w:i/>
          <w:color w:val="FF0000"/>
          <w:sz w:val="28"/>
          <w:szCs w:val="28"/>
        </w:rPr>
        <w:t>his ……..</w:t>
      </w:r>
      <w:proofErr w:type="gramEnd"/>
    </w:p>
    <w:p w14:paraId="485076CC" w14:textId="77777777" w:rsidR="00915017" w:rsidRPr="008C686F" w:rsidRDefault="00915017">
      <w:pPr>
        <w:rPr>
          <w:i/>
          <w:sz w:val="28"/>
          <w:szCs w:val="28"/>
        </w:rPr>
      </w:pPr>
    </w:p>
    <w:p w14:paraId="51EA5ABB" w14:textId="71318A1D" w:rsidR="00915017" w:rsidRPr="00682970" w:rsidRDefault="00915017">
      <w:pPr>
        <w:rPr>
          <w:i/>
          <w:color w:val="FF0000"/>
          <w:sz w:val="28"/>
          <w:szCs w:val="28"/>
        </w:rPr>
      </w:pPr>
      <w:r w:rsidRPr="00682970">
        <w:rPr>
          <w:i/>
          <w:color w:val="FF0000"/>
          <w:sz w:val="28"/>
          <w:szCs w:val="28"/>
        </w:rPr>
        <w:t xml:space="preserve">While Fitzgerald’s original novel is undisputedly the classic foundation for this story, </w:t>
      </w:r>
      <w:proofErr w:type="spellStart"/>
      <w:r w:rsidRPr="00682970">
        <w:rPr>
          <w:i/>
          <w:color w:val="FF0000"/>
          <w:sz w:val="28"/>
          <w:szCs w:val="28"/>
        </w:rPr>
        <w:t>Luhrmann’s</w:t>
      </w:r>
      <w:proofErr w:type="spellEnd"/>
      <w:r w:rsidRPr="00682970">
        <w:rPr>
          <w:i/>
          <w:color w:val="FF0000"/>
          <w:sz w:val="28"/>
          <w:szCs w:val="28"/>
        </w:rPr>
        <w:t xml:space="preserve"> film adds a rich texture and wonderment that enthrals a contemporary society.</w:t>
      </w:r>
    </w:p>
    <w:p w14:paraId="15F9B97B" w14:textId="77777777" w:rsidR="00B03438" w:rsidRDefault="00B03438">
      <w:pPr>
        <w:rPr>
          <w:i/>
          <w:sz w:val="28"/>
          <w:szCs w:val="28"/>
        </w:rPr>
      </w:pPr>
    </w:p>
    <w:p w14:paraId="11F57408" w14:textId="77777777" w:rsidR="00D868AF" w:rsidRDefault="00D868AF">
      <w:pPr>
        <w:rPr>
          <w:sz w:val="28"/>
          <w:szCs w:val="28"/>
        </w:rPr>
      </w:pPr>
    </w:p>
    <w:p w14:paraId="5A189540" w14:textId="7C228F03" w:rsidR="00D868AF" w:rsidRDefault="00D868AF">
      <w:pPr>
        <w:rPr>
          <w:sz w:val="28"/>
          <w:szCs w:val="28"/>
        </w:rPr>
      </w:pPr>
      <w:r>
        <w:rPr>
          <w:sz w:val="28"/>
          <w:szCs w:val="28"/>
        </w:rPr>
        <w:t>Not ALL paragraphs need to follow PEEL.</w:t>
      </w:r>
    </w:p>
    <w:p w14:paraId="3ABB159B" w14:textId="77777777" w:rsidR="00D41BB6" w:rsidRDefault="00D41BB6">
      <w:pPr>
        <w:rPr>
          <w:sz w:val="28"/>
          <w:szCs w:val="28"/>
        </w:rPr>
      </w:pPr>
    </w:p>
    <w:p w14:paraId="3638C03D" w14:textId="55D63F56" w:rsidR="00D41BB6" w:rsidRDefault="00D41BB6">
      <w:pPr>
        <w:rPr>
          <w:sz w:val="28"/>
          <w:szCs w:val="28"/>
        </w:rPr>
      </w:pPr>
      <w:r>
        <w:rPr>
          <w:sz w:val="28"/>
          <w:szCs w:val="28"/>
        </w:rPr>
        <w:t xml:space="preserve">Use language to create the WOW factor the same way </w:t>
      </w:r>
      <w:proofErr w:type="spellStart"/>
      <w:r>
        <w:rPr>
          <w:sz w:val="28"/>
          <w:szCs w:val="28"/>
        </w:rPr>
        <w:t>Baz</w:t>
      </w:r>
      <w:proofErr w:type="spellEnd"/>
      <w:r>
        <w:rPr>
          <w:sz w:val="28"/>
          <w:szCs w:val="28"/>
        </w:rPr>
        <w:t xml:space="preserve"> uses over the top props, costuming to create the WOW factor.</w:t>
      </w:r>
    </w:p>
    <w:p w14:paraId="1BBB63B4" w14:textId="77777777" w:rsidR="00C26ACD" w:rsidRDefault="00C26ACD">
      <w:pPr>
        <w:rPr>
          <w:sz w:val="28"/>
          <w:szCs w:val="28"/>
        </w:rPr>
      </w:pPr>
    </w:p>
    <w:p w14:paraId="7EECA091" w14:textId="629EC70B" w:rsidR="00C26ACD" w:rsidRPr="00682970" w:rsidRDefault="00C26ACD">
      <w:pPr>
        <w:rPr>
          <w:i/>
          <w:color w:val="FF0000"/>
          <w:sz w:val="28"/>
          <w:szCs w:val="28"/>
        </w:rPr>
      </w:pPr>
      <w:r w:rsidRPr="00682970">
        <w:rPr>
          <w:i/>
          <w:color w:val="FF0000"/>
          <w:sz w:val="28"/>
          <w:szCs w:val="28"/>
        </w:rPr>
        <w:t xml:space="preserve">Themes of unattainable love, longing for the past, and wealth acting as both a façade and </w:t>
      </w:r>
      <w:r w:rsidR="00AE4619" w:rsidRPr="00682970">
        <w:rPr>
          <w:i/>
          <w:color w:val="FF0000"/>
          <w:sz w:val="28"/>
          <w:szCs w:val="28"/>
        </w:rPr>
        <w:t>security blanket are encapsulated …</w:t>
      </w:r>
    </w:p>
    <w:p w14:paraId="0046CA2A" w14:textId="77777777" w:rsidR="00AE4619" w:rsidRPr="00682970" w:rsidRDefault="00AE4619">
      <w:pPr>
        <w:rPr>
          <w:i/>
          <w:sz w:val="28"/>
          <w:szCs w:val="28"/>
        </w:rPr>
      </w:pPr>
    </w:p>
    <w:p w14:paraId="36C66694" w14:textId="0BDBEDE4" w:rsidR="00AE4619" w:rsidRPr="00682970" w:rsidRDefault="00AE4619">
      <w:pPr>
        <w:rPr>
          <w:i/>
          <w:color w:val="FF0000"/>
          <w:sz w:val="28"/>
          <w:szCs w:val="28"/>
        </w:rPr>
      </w:pPr>
      <w:proofErr w:type="spellStart"/>
      <w:r w:rsidRPr="00682970">
        <w:rPr>
          <w:i/>
          <w:color w:val="FF0000"/>
          <w:sz w:val="28"/>
          <w:szCs w:val="28"/>
        </w:rPr>
        <w:t>Baz</w:t>
      </w:r>
      <w:proofErr w:type="spellEnd"/>
      <w:r w:rsidRPr="00682970">
        <w:rPr>
          <w:i/>
          <w:color w:val="FF0000"/>
          <w:sz w:val="28"/>
          <w:szCs w:val="28"/>
        </w:rPr>
        <w:t xml:space="preserve"> </w:t>
      </w:r>
      <w:proofErr w:type="spellStart"/>
      <w:r w:rsidRPr="00682970">
        <w:rPr>
          <w:i/>
          <w:color w:val="FF0000"/>
          <w:sz w:val="28"/>
          <w:szCs w:val="28"/>
        </w:rPr>
        <w:t>Luhrmann’s</w:t>
      </w:r>
      <w:proofErr w:type="spellEnd"/>
      <w:r w:rsidRPr="00682970">
        <w:rPr>
          <w:i/>
          <w:color w:val="FF0000"/>
          <w:sz w:val="28"/>
          <w:szCs w:val="28"/>
        </w:rPr>
        <w:t xml:space="preserve"> film is full of visual excitement, owning his portrayal of The Great Gatsby with loud parties, extravagant outfits, fast cars and over-the-top shows of drunken rage and joy.</w:t>
      </w:r>
    </w:p>
    <w:p w14:paraId="53024B3E" w14:textId="77777777" w:rsidR="005E0A48" w:rsidRDefault="005E0A48">
      <w:pPr>
        <w:rPr>
          <w:sz w:val="28"/>
          <w:szCs w:val="28"/>
        </w:rPr>
      </w:pPr>
    </w:p>
    <w:p w14:paraId="1A0D7233" w14:textId="15067F98" w:rsidR="005E0A48" w:rsidRDefault="005E0A48">
      <w:pPr>
        <w:rPr>
          <w:sz w:val="28"/>
          <w:szCs w:val="28"/>
        </w:rPr>
      </w:pPr>
      <w:r w:rsidRPr="007D03AC">
        <w:rPr>
          <w:b/>
          <w:sz w:val="28"/>
          <w:szCs w:val="28"/>
        </w:rPr>
        <w:t>NEED</w:t>
      </w:r>
      <w:r>
        <w:rPr>
          <w:sz w:val="28"/>
          <w:szCs w:val="28"/>
        </w:rPr>
        <w:t xml:space="preserve"> to refer back to hypothesis throughout your review to really drive home your argument.  </w:t>
      </w:r>
      <w:r w:rsidRPr="007D03AC">
        <w:rPr>
          <w:b/>
          <w:sz w:val="28"/>
          <w:szCs w:val="28"/>
        </w:rPr>
        <w:t>MUST</w:t>
      </w:r>
      <w:r>
        <w:rPr>
          <w:sz w:val="28"/>
          <w:szCs w:val="28"/>
        </w:rPr>
        <w:t xml:space="preserve"> use </w:t>
      </w:r>
      <w:r w:rsidRPr="007D03AC">
        <w:rPr>
          <w:b/>
          <w:sz w:val="28"/>
          <w:szCs w:val="28"/>
        </w:rPr>
        <w:t>HIGH MODALITY!!</w:t>
      </w:r>
      <w:r w:rsidR="007D03AC">
        <w:rPr>
          <w:sz w:val="28"/>
          <w:szCs w:val="28"/>
        </w:rPr>
        <w:t xml:space="preserve">  Really convince the reader!</w:t>
      </w:r>
    </w:p>
    <w:p w14:paraId="752205FF" w14:textId="77777777" w:rsidR="006A5129" w:rsidRDefault="006A5129">
      <w:pPr>
        <w:rPr>
          <w:sz w:val="28"/>
          <w:szCs w:val="28"/>
        </w:rPr>
      </w:pPr>
    </w:p>
    <w:p w14:paraId="354D08F7" w14:textId="10A863C9" w:rsidR="006A5129" w:rsidRDefault="006A5129">
      <w:pPr>
        <w:rPr>
          <w:sz w:val="28"/>
          <w:szCs w:val="28"/>
        </w:rPr>
      </w:pPr>
      <w:r>
        <w:rPr>
          <w:sz w:val="28"/>
          <w:szCs w:val="28"/>
        </w:rPr>
        <w:t>The following work is sourced from:</w:t>
      </w:r>
    </w:p>
    <w:p w14:paraId="675DB2FC" w14:textId="77777777" w:rsidR="006A5129" w:rsidRDefault="006A5129">
      <w:pPr>
        <w:rPr>
          <w:sz w:val="28"/>
          <w:szCs w:val="28"/>
        </w:rPr>
      </w:pPr>
    </w:p>
    <w:p w14:paraId="2708E1A0" w14:textId="1330E72F" w:rsidR="006A5129" w:rsidRDefault="00204579">
      <w:pPr>
        <w:rPr>
          <w:sz w:val="28"/>
          <w:szCs w:val="28"/>
        </w:rPr>
      </w:pPr>
      <w:hyperlink r:id="rId6" w:history="1">
        <w:r w:rsidR="006A5129" w:rsidRPr="006D3541">
          <w:rPr>
            <w:rStyle w:val="Hyperlink"/>
            <w:sz w:val="28"/>
            <w:szCs w:val="28"/>
          </w:rPr>
          <w:t>http://www.spiritus-temporis.com/the-great-gatsby/literary-elements.html</w:t>
        </w:r>
      </w:hyperlink>
    </w:p>
    <w:p w14:paraId="51DA2DFB" w14:textId="77777777" w:rsidR="006A5129" w:rsidRDefault="006A5129">
      <w:pPr>
        <w:rPr>
          <w:sz w:val="28"/>
          <w:szCs w:val="28"/>
        </w:rPr>
      </w:pPr>
    </w:p>
    <w:p w14:paraId="5EEFB277" w14:textId="1CBDDC91" w:rsidR="005E0A48" w:rsidRDefault="005E0A48">
      <w:pPr>
        <w:rPr>
          <w:sz w:val="28"/>
          <w:szCs w:val="28"/>
        </w:rPr>
      </w:pPr>
    </w:p>
    <w:p w14:paraId="4518977A" w14:textId="25ECF76C" w:rsidR="006A5129" w:rsidRPr="006A5129" w:rsidRDefault="006A5129">
      <w:pPr>
        <w:rPr>
          <w:b/>
          <w:sz w:val="28"/>
          <w:szCs w:val="28"/>
        </w:rPr>
      </w:pPr>
      <w:r w:rsidRPr="006A5129">
        <w:rPr>
          <w:b/>
          <w:sz w:val="28"/>
          <w:szCs w:val="28"/>
        </w:rPr>
        <w:t>THEMES</w:t>
      </w:r>
    </w:p>
    <w:p w14:paraId="5B7801E1" w14:textId="77777777" w:rsidR="006A5129" w:rsidRPr="006A5129" w:rsidRDefault="006A5129">
      <w:pPr>
        <w:rPr>
          <w:b/>
          <w:sz w:val="28"/>
          <w:szCs w:val="28"/>
        </w:rPr>
      </w:pPr>
    </w:p>
    <w:p w14:paraId="0EDCA62E" w14:textId="475A7C6B" w:rsidR="006A5129" w:rsidRPr="006A5129" w:rsidRDefault="006A5129">
      <w:pPr>
        <w:rPr>
          <w:b/>
          <w:i/>
          <w:sz w:val="28"/>
          <w:szCs w:val="28"/>
        </w:rPr>
      </w:pPr>
      <w:r w:rsidRPr="006A5129">
        <w:rPr>
          <w:b/>
          <w:i/>
          <w:sz w:val="28"/>
          <w:szCs w:val="28"/>
        </w:rPr>
        <w:t>The main theme of the novel is:</w:t>
      </w:r>
    </w:p>
    <w:p w14:paraId="41DFF22D" w14:textId="77777777" w:rsidR="006A5129" w:rsidRDefault="006A5129">
      <w:pPr>
        <w:rPr>
          <w:sz w:val="28"/>
          <w:szCs w:val="28"/>
        </w:rPr>
      </w:pPr>
    </w:p>
    <w:p w14:paraId="7563E711" w14:textId="06FF24A8" w:rsidR="006A5129" w:rsidRPr="006A5129" w:rsidRDefault="006A5129" w:rsidP="006A5129">
      <w:pPr>
        <w:pStyle w:val="ListParagraph"/>
        <w:numPr>
          <w:ilvl w:val="0"/>
          <w:numId w:val="1"/>
        </w:numPr>
        <w:rPr>
          <w:sz w:val="28"/>
          <w:szCs w:val="28"/>
        </w:rPr>
      </w:pPr>
      <w:r w:rsidRPr="006A5129">
        <w:rPr>
          <w:sz w:val="28"/>
          <w:szCs w:val="28"/>
        </w:rPr>
        <w:t>The rise and fall of the American Dream.  It is debatable whether Buchanan represents the American Dream, by which people obtain their wealth openly and legally, whatever their status in society, in contrast to Gatsby, for whom the acquisition of wealth has its origins in the underworld.  Tom Buchanan is unfaithful; Daisy Buchanan is artificial</w:t>
      </w:r>
      <w:r w:rsidR="0018764C">
        <w:rPr>
          <w:sz w:val="28"/>
          <w:szCs w:val="28"/>
        </w:rPr>
        <w:t xml:space="preserve"> and unfaithful</w:t>
      </w:r>
      <w:r w:rsidRPr="006A5129">
        <w:rPr>
          <w:sz w:val="28"/>
          <w:szCs w:val="28"/>
        </w:rPr>
        <w:t xml:space="preserve">; Gatsby himself is a mysterious and shadowy figure, </w:t>
      </w:r>
      <w:proofErr w:type="gramStart"/>
      <w:r w:rsidRPr="006A5129">
        <w:rPr>
          <w:sz w:val="28"/>
          <w:szCs w:val="28"/>
        </w:rPr>
        <w:t>who</w:t>
      </w:r>
      <w:proofErr w:type="gramEnd"/>
      <w:r w:rsidRPr="006A5129">
        <w:rPr>
          <w:sz w:val="28"/>
          <w:szCs w:val="28"/>
        </w:rPr>
        <w:t xml:space="preserve"> caught a glimpse of an entirely new world of the upper class. The fall of the dream is the reality that results from the initial world of limitless possibility.</w:t>
      </w:r>
    </w:p>
    <w:p w14:paraId="2B392079" w14:textId="77777777" w:rsidR="006A5129" w:rsidRDefault="006A5129">
      <w:pPr>
        <w:rPr>
          <w:sz w:val="28"/>
          <w:szCs w:val="28"/>
        </w:rPr>
      </w:pPr>
    </w:p>
    <w:p w14:paraId="5484C9D2" w14:textId="77777777" w:rsidR="000131C7" w:rsidRDefault="000131C7">
      <w:pPr>
        <w:rPr>
          <w:b/>
          <w:sz w:val="28"/>
          <w:szCs w:val="28"/>
        </w:rPr>
      </w:pPr>
      <w:r>
        <w:rPr>
          <w:b/>
          <w:sz w:val="28"/>
          <w:szCs w:val="28"/>
        </w:rPr>
        <w:br w:type="page"/>
      </w:r>
    </w:p>
    <w:p w14:paraId="0B23016E" w14:textId="4AE529E3" w:rsidR="006A5129" w:rsidRPr="006A5129" w:rsidRDefault="006A5129">
      <w:pPr>
        <w:rPr>
          <w:b/>
          <w:sz w:val="28"/>
          <w:szCs w:val="28"/>
        </w:rPr>
      </w:pPr>
      <w:bookmarkStart w:id="0" w:name="_GoBack"/>
      <w:bookmarkEnd w:id="0"/>
      <w:r w:rsidRPr="006A5129">
        <w:rPr>
          <w:b/>
          <w:sz w:val="28"/>
          <w:szCs w:val="28"/>
        </w:rPr>
        <w:t>SYMBOLS</w:t>
      </w:r>
    </w:p>
    <w:p w14:paraId="298862C9" w14:textId="77777777" w:rsidR="006A5129" w:rsidRDefault="006A5129">
      <w:pPr>
        <w:rPr>
          <w:sz w:val="28"/>
          <w:szCs w:val="28"/>
        </w:rPr>
      </w:pPr>
    </w:p>
    <w:p w14:paraId="70428AD7" w14:textId="4E6606A2" w:rsidR="006A5129" w:rsidRDefault="006A5129" w:rsidP="006A5129">
      <w:pPr>
        <w:pStyle w:val="ListParagraph"/>
        <w:numPr>
          <w:ilvl w:val="0"/>
          <w:numId w:val="1"/>
        </w:numPr>
        <w:rPr>
          <w:sz w:val="28"/>
          <w:szCs w:val="28"/>
        </w:rPr>
      </w:pPr>
      <w:r>
        <w:rPr>
          <w:sz w:val="28"/>
          <w:szCs w:val="28"/>
        </w:rPr>
        <w:t xml:space="preserve">The green light on the end of Daisy’s dock clearly represents Gatsby’s dreams (hope), but has other, </w:t>
      </w:r>
      <w:proofErr w:type="gramStart"/>
      <w:r>
        <w:rPr>
          <w:sz w:val="28"/>
          <w:szCs w:val="28"/>
        </w:rPr>
        <w:t>more subtle</w:t>
      </w:r>
      <w:proofErr w:type="gramEnd"/>
      <w:r>
        <w:rPr>
          <w:sz w:val="28"/>
          <w:szCs w:val="28"/>
        </w:rPr>
        <w:t>, associations such as money.  This also seems to symbolise the possibility of Gatsby winning back Daisy, far away in the distance and out of reach.  It can also act as a veil that hides the true Daisy from Gatsby’s eyes.</w:t>
      </w:r>
    </w:p>
    <w:p w14:paraId="4297A371" w14:textId="4D1007A9" w:rsidR="006A5129" w:rsidRDefault="006A5129" w:rsidP="006A5129">
      <w:pPr>
        <w:pStyle w:val="ListParagraph"/>
        <w:numPr>
          <w:ilvl w:val="0"/>
          <w:numId w:val="1"/>
        </w:numPr>
        <w:rPr>
          <w:sz w:val="28"/>
          <w:szCs w:val="28"/>
        </w:rPr>
      </w:pPr>
      <w:r>
        <w:rPr>
          <w:sz w:val="28"/>
          <w:szCs w:val="28"/>
        </w:rPr>
        <w:t xml:space="preserve">The disembodied eyes of a giant advertisement in the slum where Myrtle lives, referred to as </w:t>
      </w:r>
      <w:r w:rsidR="0018764C">
        <w:rPr>
          <w:sz w:val="28"/>
          <w:szCs w:val="28"/>
        </w:rPr>
        <w:t>the eyes of “</w:t>
      </w:r>
      <w:proofErr w:type="spellStart"/>
      <w:r w:rsidR="0018764C">
        <w:rPr>
          <w:sz w:val="28"/>
          <w:szCs w:val="28"/>
        </w:rPr>
        <w:t>Dr.</w:t>
      </w:r>
      <w:proofErr w:type="spellEnd"/>
      <w:r w:rsidR="0018764C">
        <w:rPr>
          <w:sz w:val="28"/>
          <w:szCs w:val="28"/>
        </w:rPr>
        <w:t xml:space="preserve"> T. J. </w:t>
      </w:r>
      <w:proofErr w:type="spellStart"/>
      <w:r w:rsidR="0018764C">
        <w:rPr>
          <w:sz w:val="28"/>
          <w:szCs w:val="28"/>
        </w:rPr>
        <w:t>Eckleburg</w:t>
      </w:r>
      <w:proofErr w:type="spellEnd"/>
      <w:r>
        <w:rPr>
          <w:sz w:val="28"/>
          <w:szCs w:val="28"/>
        </w:rPr>
        <w:t xml:space="preserve">”, symbolise a dark presence in the slum, as if God is constantly watching those who live there, a symbol which the characters themselves are aware of; George Wilson’s assertion that “God sees everything” in chapter 8 being made while he is staring at </w:t>
      </w:r>
      <w:proofErr w:type="spellStart"/>
      <w:r>
        <w:rPr>
          <w:sz w:val="28"/>
          <w:szCs w:val="28"/>
        </w:rPr>
        <w:t>Eckleburg’s</w:t>
      </w:r>
      <w:proofErr w:type="spellEnd"/>
      <w:r>
        <w:rPr>
          <w:sz w:val="28"/>
          <w:szCs w:val="28"/>
        </w:rPr>
        <w:t xml:space="preserve"> eyes.</w:t>
      </w:r>
    </w:p>
    <w:p w14:paraId="2A9217D6" w14:textId="4B1354BD" w:rsidR="007F3C72" w:rsidRDefault="007F3C72" w:rsidP="007F3C72">
      <w:pPr>
        <w:pStyle w:val="ListParagraph"/>
        <w:numPr>
          <w:ilvl w:val="0"/>
          <w:numId w:val="1"/>
        </w:numPr>
        <w:rPr>
          <w:sz w:val="28"/>
          <w:szCs w:val="28"/>
        </w:rPr>
      </w:pPr>
      <w:r>
        <w:rPr>
          <w:sz w:val="28"/>
          <w:szCs w:val="28"/>
        </w:rPr>
        <w:t xml:space="preserve">The use of colour in The Great Gatsby is one of the most important techniques used in this book to show different themes.  The colours white and yellow have special significance in the novel.  White is a symbol of purity and goodness, while yellow is the colour of corruption and greed.  This illuminates the character of Daisy, who is named after a flower that is white on the outside and yellow in the centre.  The ‘green’ light represents wealth and the American dream.  Grey is a representation of the lack of life, of happiness (Valley of Ashes).  </w:t>
      </w:r>
    </w:p>
    <w:p w14:paraId="1AAF1DB4" w14:textId="77183EBB" w:rsidR="007F3C72" w:rsidRPr="007F3C72" w:rsidRDefault="007F3C72" w:rsidP="007F3C72">
      <w:pPr>
        <w:pStyle w:val="ListParagraph"/>
        <w:numPr>
          <w:ilvl w:val="0"/>
          <w:numId w:val="1"/>
        </w:numPr>
        <w:rPr>
          <w:sz w:val="28"/>
          <w:szCs w:val="28"/>
        </w:rPr>
      </w:pPr>
      <w:r>
        <w:rPr>
          <w:sz w:val="28"/>
          <w:szCs w:val="28"/>
        </w:rPr>
        <w:t xml:space="preserve">The road from West Egg to NYC contains a veritable </w:t>
      </w:r>
      <w:proofErr w:type="gramStart"/>
      <w:r>
        <w:rPr>
          <w:sz w:val="28"/>
          <w:szCs w:val="28"/>
        </w:rPr>
        <w:t>waste land</w:t>
      </w:r>
      <w:proofErr w:type="gramEnd"/>
      <w:r>
        <w:rPr>
          <w:sz w:val="28"/>
          <w:szCs w:val="28"/>
        </w:rPr>
        <w:t xml:space="preserve"> known as ‘the ash heap’.  The ash heap, which George Wilson lives, symbolises the constant plight of the poor, all the while enduring the constant oppression of the wealthy.  The </w:t>
      </w:r>
      <w:proofErr w:type="gramStart"/>
      <w:r>
        <w:rPr>
          <w:sz w:val="28"/>
          <w:szCs w:val="28"/>
        </w:rPr>
        <w:t>social decay brought on by this cyclical way of life in America is represented by the ash heap</w:t>
      </w:r>
      <w:proofErr w:type="gramEnd"/>
      <w:r>
        <w:rPr>
          <w:sz w:val="28"/>
          <w:szCs w:val="28"/>
        </w:rPr>
        <w:t>.</w:t>
      </w:r>
    </w:p>
    <w:p w14:paraId="58FA8F6F" w14:textId="77777777" w:rsidR="006A5129" w:rsidRDefault="006A5129">
      <w:pPr>
        <w:rPr>
          <w:sz w:val="28"/>
          <w:szCs w:val="28"/>
        </w:rPr>
      </w:pPr>
    </w:p>
    <w:p w14:paraId="5ECC0C70" w14:textId="77777777" w:rsidR="006A5129" w:rsidRDefault="006A5129">
      <w:pPr>
        <w:rPr>
          <w:sz w:val="28"/>
          <w:szCs w:val="28"/>
        </w:rPr>
      </w:pPr>
    </w:p>
    <w:p w14:paraId="2C9E612A" w14:textId="77777777" w:rsidR="005E0A48" w:rsidRDefault="005E0A48">
      <w:pPr>
        <w:rPr>
          <w:sz w:val="28"/>
          <w:szCs w:val="28"/>
        </w:rPr>
      </w:pPr>
    </w:p>
    <w:p w14:paraId="523EFF55" w14:textId="77777777" w:rsidR="00D41BB6" w:rsidRDefault="00D41BB6">
      <w:pPr>
        <w:rPr>
          <w:sz w:val="28"/>
          <w:szCs w:val="28"/>
        </w:rPr>
      </w:pPr>
    </w:p>
    <w:p w14:paraId="1748AFD2" w14:textId="77777777" w:rsidR="00D41BB6" w:rsidRPr="00B90438" w:rsidRDefault="00D41BB6">
      <w:pPr>
        <w:rPr>
          <w:sz w:val="28"/>
          <w:szCs w:val="28"/>
        </w:rPr>
      </w:pPr>
    </w:p>
    <w:sectPr w:rsidR="00D41BB6" w:rsidRPr="00B90438" w:rsidSect="001C4F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56282"/>
    <w:multiLevelType w:val="hybridMultilevel"/>
    <w:tmpl w:val="87A8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69"/>
    <w:rsid w:val="000131C7"/>
    <w:rsid w:val="0018135F"/>
    <w:rsid w:val="0018764C"/>
    <w:rsid w:val="001B6BE6"/>
    <w:rsid w:val="001C4F9C"/>
    <w:rsid w:val="00204579"/>
    <w:rsid w:val="00470AFA"/>
    <w:rsid w:val="004C252D"/>
    <w:rsid w:val="005E0A48"/>
    <w:rsid w:val="00682970"/>
    <w:rsid w:val="006A5129"/>
    <w:rsid w:val="007D03AC"/>
    <w:rsid w:val="007F3C72"/>
    <w:rsid w:val="00820A0C"/>
    <w:rsid w:val="008C1823"/>
    <w:rsid w:val="008C686F"/>
    <w:rsid w:val="00915017"/>
    <w:rsid w:val="00AE4619"/>
    <w:rsid w:val="00B03438"/>
    <w:rsid w:val="00B90438"/>
    <w:rsid w:val="00C26ACD"/>
    <w:rsid w:val="00D41BB6"/>
    <w:rsid w:val="00D868AF"/>
    <w:rsid w:val="00F03C69"/>
    <w:rsid w:val="00FD74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384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5129"/>
    <w:pPr>
      <w:ind w:left="720"/>
      <w:contextualSpacing/>
    </w:pPr>
  </w:style>
  <w:style w:type="character" w:styleId="Hyperlink">
    <w:name w:val="Hyperlink"/>
    <w:basedOn w:val="DefaultParagraphFont"/>
    <w:uiPriority w:val="99"/>
    <w:unhideWhenUsed/>
    <w:rsid w:val="006A51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5129"/>
    <w:pPr>
      <w:ind w:left="720"/>
      <w:contextualSpacing/>
    </w:pPr>
  </w:style>
  <w:style w:type="character" w:styleId="Hyperlink">
    <w:name w:val="Hyperlink"/>
    <w:basedOn w:val="DefaultParagraphFont"/>
    <w:uiPriority w:val="99"/>
    <w:unhideWhenUsed/>
    <w:rsid w:val="006A5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iritus-temporis.com/the-great-gatsby/literary-element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764</Words>
  <Characters>4360</Characters>
  <Application>Microsoft Macintosh Word</Application>
  <DocSecurity>0</DocSecurity>
  <Lines>36</Lines>
  <Paragraphs>10</Paragraphs>
  <ScaleCrop>false</ScaleCrop>
  <Company>St Michael's College</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Bennet</dc:creator>
  <cp:keywords/>
  <dc:description/>
  <cp:lastModifiedBy>Helen Bennet</cp:lastModifiedBy>
  <cp:revision>15</cp:revision>
  <dcterms:created xsi:type="dcterms:W3CDTF">2015-03-03T00:00:00Z</dcterms:created>
  <dcterms:modified xsi:type="dcterms:W3CDTF">2015-03-08T23:46:00Z</dcterms:modified>
</cp:coreProperties>
</file>